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95B3" w14:textId="2D7E17A3" w:rsidR="00F85FB2" w:rsidRDefault="00FE57C5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メイリオ" w:eastAsia="メイリオ" w:hAnsi="メイリオ" w:cs="メイリオ"/>
          <w:sz w:val="21"/>
        </w:rPr>
        <w:t xml:space="preserve"> </w:t>
      </w:r>
      <w:r w:rsidR="00001E3B">
        <w:rPr>
          <w:rFonts w:ascii="メイリオ" w:eastAsia="メイリオ" w:hAnsi="メイリオ" w:cs="メイリオ" w:hint="eastAsia"/>
          <w:sz w:val="21"/>
        </w:rPr>
        <w:t>201</w:t>
      </w:r>
      <w:r w:rsidR="00E53A8D">
        <w:rPr>
          <w:rFonts w:ascii="メイリオ" w:eastAsia="メイリオ" w:hAnsi="メイリオ" w:cs="メイリオ" w:hint="eastAsia"/>
          <w:sz w:val="21"/>
        </w:rPr>
        <w:t>9</w:t>
      </w:r>
      <w:r>
        <w:rPr>
          <w:rFonts w:ascii="メイリオ" w:eastAsia="メイリオ" w:hAnsi="メイリオ" w:cs="メイリオ"/>
          <w:sz w:val="21"/>
        </w:rPr>
        <w:t xml:space="preserve"> 年 </w:t>
      </w:r>
      <w:r w:rsidR="001946E0">
        <w:rPr>
          <w:rFonts w:ascii="メイリオ" w:eastAsia="メイリオ" w:hAnsi="メイリオ" w:cs="メイリオ" w:hint="eastAsia"/>
          <w:sz w:val="21"/>
        </w:rPr>
        <w:t xml:space="preserve">　</w:t>
      </w:r>
      <w:r>
        <w:rPr>
          <w:rFonts w:ascii="メイリオ" w:eastAsia="メイリオ" w:hAnsi="メイリオ" w:cs="メイリオ"/>
          <w:sz w:val="21"/>
        </w:rPr>
        <w:t xml:space="preserve"> 月 </w:t>
      </w:r>
      <w:r w:rsidR="001946E0">
        <w:rPr>
          <w:rFonts w:ascii="メイリオ" w:eastAsia="メイリオ" w:hAnsi="メイリオ" w:cs="メイリオ" w:hint="eastAsia"/>
          <w:sz w:val="21"/>
        </w:rPr>
        <w:t xml:space="preserve">　</w:t>
      </w:r>
      <w:r>
        <w:rPr>
          <w:rFonts w:ascii="メイリオ" w:eastAsia="メイリオ" w:hAnsi="メイリオ" w:cs="メイリオ"/>
          <w:sz w:val="21"/>
        </w:rPr>
        <w:t xml:space="preserve"> 日 </w:t>
      </w:r>
    </w:p>
    <w:p w14:paraId="51E9F7E6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sz w:val="21"/>
        </w:rPr>
        <w:t xml:space="preserve"> </w:t>
      </w:r>
    </w:p>
    <w:p w14:paraId="17D826C5" w14:textId="77777777" w:rsidR="00F85FB2" w:rsidRDefault="00FE57C5">
      <w:pPr>
        <w:pStyle w:val="1"/>
        <w:ind w:left="-3"/>
      </w:pPr>
      <w:r>
        <w:t xml:space="preserve">公益財団法人佐賀未来創造基金理事長 山田健一郎 様 </w:t>
      </w:r>
    </w:p>
    <w:p w14:paraId="5A5422D7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sz w:val="21"/>
        </w:rPr>
        <w:t xml:space="preserve"> </w:t>
      </w:r>
    </w:p>
    <w:p w14:paraId="68C972B0" w14:textId="77777777" w:rsidR="00001E3B" w:rsidRDefault="00FE57C5" w:rsidP="00001E3B">
      <w:pPr>
        <w:spacing w:after="0"/>
        <w:ind w:left="497" w:hanging="10"/>
        <w:jc w:val="center"/>
        <w:rPr>
          <w:rFonts w:eastAsiaTheme="minorEastAsia"/>
        </w:rPr>
      </w:pPr>
      <w:r>
        <w:rPr>
          <w:rFonts w:ascii="メイリオ" w:eastAsia="メイリオ" w:hAnsi="メイリオ" w:cs="メイリオ"/>
          <w:sz w:val="21"/>
        </w:rPr>
        <w:t xml:space="preserve">団体の名称 </w:t>
      </w:r>
    </w:p>
    <w:p w14:paraId="1341A8F3" w14:textId="77777777" w:rsidR="00F85FB2" w:rsidRDefault="00001E3B" w:rsidP="00001E3B">
      <w:pPr>
        <w:spacing w:after="0"/>
        <w:ind w:left="497" w:hanging="10"/>
        <w:jc w:val="center"/>
      </w:pPr>
      <w:r>
        <w:rPr>
          <w:rFonts w:eastAsiaTheme="minorEastAsia" w:hint="eastAsia"/>
        </w:rPr>
        <w:t xml:space="preserve">　　　　　　　　　　　</w:t>
      </w:r>
      <w:r w:rsidR="00FE57C5">
        <w:rPr>
          <w:rFonts w:ascii="メイリオ" w:eastAsia="メイリオ" w:hAnsi="メイリオ" w:cs="メイリオ"/>
          <w:sz w:val="21"/>
        </w:rPr>
        <w:t xml:space="preserve">代表者の氏名             </w:t>
      </w:r>
      <w:r>
        <w:rPr>
          <w:rFonts w:ascii="メイリオ" w:eastAsia="メイリオ" w:hAnsi="メイリオ" w:cs="メイリオ" w:hint="eastAsia"/>
          <w:sz w:val="21"/>
        </w:rPr>
        <w:t xml:space="preserve">　　</w:t>
      </w:r>
      <w:r w:rsidR="00FE57C5">
        <w:rPr>
          <w:rFonts w:ascii="メイリオ" w:eastAsia="メイリオ" w:hAnsi="メイリオ" w:cs="メイリオ"/>
          <w:sz w:val="21"/>
        </w:rPr>
        <w:t xml:space="preserve"> </w:t>
      </w:r>
      <w:r>
        <w:rPr>
          <w:rFonts w:ascii="メイリオ" w:eastAsia="メイリオ" w:hAnsi="メイリオ" w:cs="メイリオ" w:hint="eastAsia"/>
          <w:sz w:val="21"/>
        </w:rPr>
        <w:t xml:space="preserve">　　　</w:t>
      </w:r>
      <w:r w:rsidR="00FE57C5">
        <w:rPr>
          <w:rFonts w:ascii="メイリオ" w:eastAsia="メイリオ" w:hAnsi="メイリオ" w:cs="メイリオ"/>
          <w:sz w:val="21"/>
        </w:rPr>
        <w:t xml:space="preserve">印 </w:t>
      </w:r>
    </w:p>
    <w:p w14:paraId="58FB320A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sz w:val="21"/>
        </w:rPr>
        <w:t xml:space="preserve"> </w:t>
      </w:r>
    </w:p>
    <w:p w14:paraId="37BB9994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sz w:val="21"/>
        </w:rPr>
        <w:t xml:space="preserve"> </w:t>
      </w:r>
    </w:p>
    <w:p w14:paraId="32FF847B" w14:textId="237DF174" w:rsidR="00F85FB2" w:rsidRDefault="00FE57C5">
      <w:pPr>
        <w:spacing w:after="0"/>
        <w:jc w:val="center"/>
      </w:pPr>
      <w:r>
        <w:rPr>
          <w:rFonts w:ascii="メイリオ" w:eastAsia="メイリオ" w:hAnsi="メイリオ" w:cs="メイリオ"/>
          <w:b/>
          <w:sz w:val="24"/>
        </w:rPr>
        <w:t>誓 約 書</w:t>
      </w:r>
    </w:p>
    <w:p w14:paraId="0F8A21A0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b/>
          <w:sz w:val="24"/>
        </w:rPr>
        <w:t xml:space="preserve"> </w:t>
      </w:r>
    </w:p>
    <w:p w14:paraId="4138C0C8" w14:textId="11382211" w:rsidR="00F85FB2" w:rsidRDefault="00FE57C5">
      <w:pPr>
        <w:spacing w:after="0"/>
        <w:ind w:left="-3" w:hanging="10"/>
      </w:pPr>
      <w:r>
        <w:rPr>
          <w:rFonts w:ascii="メイリオ" w:eastAsia="メイリオ" w:hAnsi="メイリオ" w:cs="メイリオ"/>
          <w:b/>
          <w:sz w:val="21"/>
        </w:rPr>
        <w:t>「第</w:t>
      </w:r>
      <w:r w:rsidR="00CA6D0E">
        <w:rPr>
          <w:rFonts w:ascii="メイリオ" w:eastAsia="メイリオ" w:hAnsi="メイリオ" w:cs="メイリオ" w:hint="eastAsia"/>
          <w:b/>
          <w:sz w:val="21"/>
        </w:rPr>
        <w:t>1</w:t>
      </w:r>
      <w:r w:rsidR="00E53A8D">
        <w:rPr>
          <w:rFonts w:ascii="メイリオ" w:eastAsia="メイリオ" w:hAnsi="メイリオ" w:cs="メイリオ" w:hint="eastAsia"/>
          <w:b/>
          <w:sz w:val="21"/>
        </w:rPr>
        <w:t>1</w:t>
      </w:r>
      <w:r>
        <w:rPr>
          <w:rFonts w:ascii="メイリオ" w:eastAsia="メイリオ" w:hAnsi="メイリオ" w:cs="メイリオ"/>
          <w:b/>
          <w:sz w:val="21"/>
        </w:rPr>
        <w:t>期きょうぎん未来基金」</w:t>
      </w:r>
      <w:r>
        <w:rPr>
          <w:rFonts w:ascii="メイリオ" w:eastAsia="メイリオ" w:hAnsi="メイリオ" w:cs="メイリオ"/>
          <w:sz w:val="21"/>
        </w:rPr>
        <w:t>の申請にあたり、</w:t>
      </w:r>
      <w:r>
        <w:rPr>
          <w:rFonts w:ascii="メイリオ" w:eastAsia="メイリオ" w:hAnsi="メイリオ" w:cs="メイリオ"/>
          <w:b/>
          <w:sz w:val="21"/>
        </w:rPr>
        <w:t>「第</w:t>
      </w:r>
      <w:r w:rsidR="00CA6D0E">
        <w:rPr>
          <w:rFonts w:ascii="メイリオ" w:eastAsia="メイリオ" w:hAnsi="メイリオ" w:cs="メイリオ" w:hint="eastAsia"/>
          <w:b/>
          <w:sz w:val="21"/>
        </w:rPr>
        <w:t>1</w:t>
      </w:r>
      <w:r w:rsidR="00E53A8D">
        <w:rPr>
          <w:rFonts w:ascii="メイリオ" w:eastAsia="メイリオ" w:hAnsi="メイリオ" w:cs="メイリオ" w:hint="eastAsia"/>
          <w:b/>
          <w:sz w:val="21"/>
        </w:rPr>
        <w:t>1</w:t>
      </w:r>
      <w:r w:rsidR="00CA6D0E">
        <w:rPr>
          <w:rFonts w:ascii="メイリオ" w:eastAsia="メイリオ" w:hAnsi="メイリオ" w:cs="メイリオ" w:hint="eastAsia"/>
          <w:b/>
          <w:sz w:val="21"/>
        </w:rPr>
        <w:t>期</w:t>
      </w:r>
      <w:r>
        <w:rPr>
          <w:rFonts w:ascii="メイリオ" w:eastAsia="メイリオ" w:hAnsi="メイリオ" w:cs="メイリオ"/>
          <w:b/>
          <w:sz w:val="21"/>
        </w:rPr>
        <w:t>きょうぎん未来基金」</w:t>
      </w:r>
      <w:r>
        <w:rPr>
          <w:rFonts w:ascii="メイリオ" w:eastAsia="メイリオ" w:hAnsi="メイリオ" w:cs="メイリオ"/>
          <w:sz w:val="21"/>
        </w:rPr>
        <w:t xml:space="preserve">応募要項を熟読し、下記事項を遵守することを誓約いたします。 </w:t>
      </w:r>
    </w:p>
    <w:p w14:paraId="39488156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sz w:val="21"/>
        </w:rPr>
        <w:t xml:space="preserve"> </w:t>
      </w:r>
    </w:p>
    <w:p w14:paraId="2D96A16D" w14:textId="77777777" w:rsidR="00F85FB2" w:rsidRDefault="00FE57C5">
      <w:pPr>
        <w:spacing w:after="0"/>
        <w:ind w:left="497" w:right="487" w:hanging="10"/>
        <w:jc w:val="center"/>
      </w:pPr>
      <w:r>
        <w:rPr>
          <w:rFonts w:ascii="メイリオ" w:eastAsia="メイリオ" w:hAnsi="メイリオ" w:cs="メイリオ"/>
          <w:sz w:val="21"/>
        </w:rPr>
        <w:t xml:space="preserve">記 </w:t>
      </w:r>
    </w:p>
    <w:p w14:paraId="06BB9CA1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sz w:val="21"/>
        </w:rPr>
        <w:t xml:space="preserve"> </w:t>
      </w:r>
    </w:p>
    <w:p w14:paraId="667491A5" w14:textId="4D6A6058" w:rsidR="0003499D" w:rsidRDefault="00FE57C5">
      <w:pPr>
        <w:pStyle w:val="1"/>
        <w:ind w:left="-3"/>
      </w:pPr>
      <w:r>
        <w:t>1.</w:t>
      </w:r>
      <w:r>
        <w:rPr>
          <w:b/>
        </w:rPr>
        <w:t>「第</w:t>
      </w:r>
      <w:r w:rsidR="00CA6D0E">
        <w:rPr>
          <w:rFonts w:hint="eastAsia"/>
          <w:b/>
        </w:rPr>
        <w:t>1</w:t>
      </w:r>
      <w:r w:rsidR="002570C0">
        <w:rPr>
          <w:rFonts w:hint="eastAsia"/>
          <w:b/>
        </w:rPr>
        <w:t>1</w:t>
      </w:r>
      <w:r>
        <w:rPr>
          <w:b/>
        </w:rPr>
        <w:t>期きょうぎん未来基金」</w:t>
      </w:r>
      <w:r>
        <w:t>に提出した申請書類に虚偽不正がないこと</w:t>
      </w:r>
    </w:p>
    <w:p w14:paraId="210459E2" w14:textId="77777777" w:rsidR="0003499D" w:rsidRDefault="00FE57C5">
      <w:pPr>
        <w:pStyle w:val="1"/>
        <w:ind w:left="-3"/>
      </w:pPr>
      <w:r>
        <w:t xml:space="preserve"> 2. 応募要項に掲げる対象となる団体に該当し、かつ、下記の対象とならない事業に該当しないこと   </w:t>
      </w:r>
    </w:p>
    <w:p w14:paraId="3EF8FF01" w14:textId="77777777" w:rsidR="0003499D" w:rsidRDefault="00FE57C5" w:rsidP="0003499D">
      <w:pPr>
        <w:pStyle w:val="1"/>
        <w:ind w:left="-3" w:firstLineChars="200" w:firstLine="420"/>
      </w:pPr>
      <w:r>
        <w:t xml:space="preserve">・営利を主たる目的とする活動   </w:t>
      </w:r>
    </w:p>
    <w:p w14:paraId="715BA346" w14:textId="77777777" w:rsidR="0003499D" w:rsidRDefault="00FE57C5" w:rsidP="0003499D">
      <w:pPr>
        <w:pStyle w:val="1"/>
        <w:ind w:left="-3" w:firstLineChars="200" w:firstLine="420"/>
      </w:pPr>
      <w:r>
        <w:t xml:space="preserve">・個人的な活動や趣味的なサークル活動   </w:t>
      </w:r>
    </w:p>
    <w:p w14:paraId="6393B36E" w14:textId="77777777" w:rsidR="0003499D" w:rsidRDefault="00FE57C5" w:rsidP="0003499D">
      <w:pPr>
        <w:pStyle w:val="1"/>
        <w:ind w:left="-3" w:firstLineChars="200" w:firstLine="420"/>
      </w:pPr>
      <w:r>
        <w:t xml:space="preserve">・政治活動や宗教活動を主たる目的とする活動   </w:t>
      </w:r>
    </w:p>
    <w:p w14:paraId="34577EAB" w14:textId="77777777" w:rsidR="0003499D" w:rsidRDefault="00FE57C5" w:rsidP="0003499D">
      <w:pPr>
        <w:pStyle w:val="1"/>
        <w:ind w:left="-3" w:firstLineChars="200" w:firstLine="420"/>
      </w:pPr>
      <w:r>
        <w:t>・反社会的勢力と関係のある活動</w:t>
      </w:r>
    </w:p>
    <w:p w14:paraId="1BA33BB1" w14:textId="77777777" w:rsidR="00F85FB2" w:rsidRDefault="00FE57C5">
      <w:pPr>
        <w:pStyle w:val="1"/>
        <w:ind w:left="-3"/>
      </w:pPr>
      <w:r>
        <w:t xml:space="preserve"> 3. 応募要項に掲げる義務・条件等に従うこと </w:t>
      </w:r>
    </w:p>
    <w:p w14:paraId="6035B969" w14:textId="77777777" w:rsidR="00F85FB2" w:rsidRDefault="00FE57C5">
      <w:pPr>
        <w:spacing w:after="0"/>
        <w:ind w:left="2"/>
      </w:pPr>
      <w:r>
        <w:rPr>
          <w:rFonts w:ascii="メイリオ" w:eastAsia="メイリオ" w:hAnsi="メイリオ" w:cs="メイリオ"/>
          <w:b/>
          <w:sz w:val="21"/>
        </w:rPr>
        <w:t xml:space="preserve"> </w:t>
      </w:r>
    </w:p>
    <w:sectPr w:rsidR="00F85FB2">
      <w:pgSz w:w="11906" w:h="16838"/>
      <w:pgMar w:top="1440" w:right="1700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85BF" w14:textId="77777777" w:rsidR="00726A97" w:rsidRDefault="00726A97" w:rsidP="002570C0">
      <w:pPr>
        <w:spacing w:after="0" w:line="240" w:lineRule="auto"/>
      </w:pPr>
      <w:r>
        <w:separator/>
      </w:r>
    </w:p>
  </w:endnote>
  <w:endnote w:type="continuationSeparator" w:id="0">
    <w:p w14:paraId="6E1500AD" w14:textId="77777777" w:rsidR="00726A97" w:rsidRDefault="00726A97" w:rsidP="0025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A1E1" w14:textId="77777777" w:rsidR="00726A97" w:rsidRDefault="00726A97" w:rsidP="002570C0">
      <w:pPr>
        <w:spacing w:after="0" w:line="240" w:lineRule="auto"/>
      </w:pPr>
      <w:r>
        <w:separator/>
      </w:r>
    </w:p>
  </w:footnote>
  <w:footnote w:type="continuationSeparator" w:id="0">
    <w:p w14:paraId="5C2F803A" w14:textId="77777777" w:rsidR="00726A97" w:rsidRDefault="00726A97" w:rsidP="0025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B2"/>
    <w:rsid w:val="00001E3B"/>
    <w:rsid w:val="00015C69"/>
    <w:rsid w:val="0003499D"/>
    <w:rsid w:val="001946E0"/>
    <w:rsid w:val="001C4552"/>
    <w:rsid w:val="002570C0"/>
    <w:rsid w:val="002B13F4"/>
    <w:rsid w:val="003C0CFE"/>
    <w:rsid w:val="00726A97"/>
    <w:rsid w:val="00965E6D"/>
    <w:rsid w:val="009D0739"/>
    <w:rsid w:val="00CA6D0E"/>
    <w:rsid w:val="00E53A8D"/>
    <w:rsid w:val="00F41C6F"/>
    <w:rsid w:val="00F85FB2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9CFD8"/>
  <w15:docId w15:val="{D23E7ACA-109D-41A2-BA9E-C22D1D1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メイリオ" w:eastAsia="メイリオ" w:hAnsi="メイリオ" w:cs="メイリオ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メイリオ" w:eastAsia="メイリオ" w:hAnsi="メイリオ" w:cs="メイリオ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257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C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57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C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佐賀未来創造基金</dc:creator>
  <cp:keywords/>
  <cp:lastModifiedBy>山本 みずほ</cp:lastModifiedBy>
  <cp:revision>2</cp:revision>
  <dcterms:created xsi:type="dcterms:W3CDTF">2019-10-15T04:41:00Z</dcterms:created>
  <dcterms:modified xsi:type="dcterms:W3CDTF">2019-10-15T04:41:00Z</dcterms:modified>
</cp:coreProperties>
</file>